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3374E1" w:rsidTr="000F42EB">
        <w:trPr>
          <w:trHeight w:val="2240"/>
        </w:trPr>
        <w:tc>
          <w:tcPr>
            <w:tcW w:w="3369" w:type="dxa"/>
          </w:tcPr>
          <w:p w:rsidR="003374E1" w:rsidRDefault="003374E1" w:rsidP="000F42EB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</w:p>
          <w:p w:rsidR="003374E1" w:rsidRDefault="003374E1" w:rsidP="000F42EB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ỦY BAN NHÂN DÂN </w:t>
            </w: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TỈNH THÁI NGUYÊN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3374E1" w:rsidRDefault="003374E1" w:rsidP="000F42EB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44140" wp14:editId="3277FDE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172720</wp:posOffset>
                      </wp:positionV>
                      <wp:extent cx="304800" cy="4445"/>
                      <wp:effectExtent l="13335" t="8255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3.6pt" to="8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SỞ Y TẾ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Số:       </w:t>
            </w:r>
            <w:r w:rsidRPr="00647CFC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SYT-QLHN</w:t>
            </w:r>
            <w:r>
              <w:rPr>
                <w:sz w:val="22"/>
                <w:szCs w:val="22"/>
                <w:lang w:val="nl-NL"/>
              </w:rPr>
              <w:t xml:space="preserve">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V/v  hồ sơ không đủ điều kiện</w:t>
            </w:r>
          </w:p>
          <w:p w:rsidR="003374E1" w:rsidRPr="00FB0673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giải quyết                                                                                                  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919" w:type="dxa"/>
          </w:tcPr>
          <w:p w:rsidR="003374E1" w:rsidRDefault="003374E1" w:rsidP="000F42EB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3374E1" w:rsidRDefault="003374E1" w:rsidP="000F42E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3374E1" w:rsidRDefault="003374E1" w:rsidP="000F42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475F6" wp14:editId="033E3F8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3374E1" w:rsidTr="000F42EB">
              <w:trPr>
                <w:trHeight w:val="620"/>
              </w:trPr>
              <w:tc>
                <w:tcPr>
                  <w:tcW w:w="5839" w:type="dxa"/>
                </w:tcPr>
                <w:p w:rsidR="003374E1" w:rsidRDefault="003374E1" w:rsidP="000F42E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 Thái Nguyên, ngày     tháng     năm 2021</w:t>
                  </w:r>
                </w:p>
              </w:tc>
            </w:tr>
          </w:tbl>
          <w:p w:rsidR="003374E1" w:rsidRDefault="003374E1" w:rsidP="000F42EB"/>
        </w:tc>
      </w:tr>
    </w:tbl>
    <w:p w:rsidR="003374E1" w:rsidRDefault="003374E1" w:rsidP="003374E1"/>
    <w:p w:rsidR="003374E1" w:rsidRDefault="003374E1" w:rsidP="003374E1">
      <w:pPr>
        <w:outlineLvl w:val="0"/>
        <w:rPr>
          <w:sz w:val="28"/>
          <w:szCs w:val="28"/>
        </w:rPr>
      </w:pPr>
      <w:r w:rsidRPr="00B604F0">
        <w:rPr>
          <w:sz w:val="28"/>
          <w:szCs w:val="28"/>
        </w:rPr>
        <w:t xml:space="preserve">                                  Kính gửi: Bà </w:t>
      </w:r>
      <w:r w:rsidR="0009262F">
        <w:rPr>
          <w:sz w:val="28"/>
          <w:szCs w:val="28"/>
        </w:rPr>
        <w:t>Trần Ngọc Ánh</w:t>
      </w:r>
    </w:p>
    <w:p w:rsidR="0009262F" w:rsidRPr="00B604F0" w:rsidRDefault="0009262F" w:rsidP="003374E1">
      <w:pPr>
        <w:outlineLvl w:val="0"/>
        <w:rPr>
          <w:sz w:val="28"/>
          <w:szCs w:val="28"/>
        </w:rPr>
      </w:pPr>
    </w:p>
    <w:p w:rsidR="003374E1" w:rsidRPr="00B604F0" w:rsidRDefault="003374E1" w:rsidP="003374E1">
      <w:pPr>
        <w:outlineLvl w:val="0"/>
        <w:rPr>
          <w:sz w:val="28"/>
          <w:szCs w:val="28"/>
        </w:rPr>
      </w:pPr>
      <w:r w:rsidRPr="00B604F0">
        <w:rPr>
          <w:sz w:val="28"/>
          <w:szCs w:val="28"/>
        </w:rPr>
        <w:t xml:space="preserve">Sở Y tế Thái Nguyên nhận được hồ sơ đề nghị cấp chứng chỉ hành nghề khám bệnh, chữa bệnh của bà </w:t>
      </w:r>
      <w:r w:rsidR="0009262F">
        <w:rPr>
          <w:sz w:val="28"/>
          <w:szCs w:val="28"/>
        </w:rPr>
        <w:t>Trần Ngọc Ánh</w:t>
      </w:r>
      <w:r w:rsidRPr="00B604F0">
        <w:rPr>
          <w:sz w:val="28"/>
          <w:szCs w:val="28"/>
        </w:rPr>
        <w:t xml:space="preserve">; Sinh ngày </w:t>
      </w:r>
      <w:r w:rsidR="0009262F">
        <w:rPr>
          <w:sz w:val="28"/>
          <w:szCs w:val="28"/>
        </w:rPr>
        <w:t>23/7/1998</w:t>
      </w:r>
      <w:r w:rsidRPr="00B604F0">
        <w:rPr>
          <w:sz w:val="28"/>
          <w:szCs w:val="28"/>
        </w:rPr>
        <w:t xml:space="preserve">; Số chứng minh thư nhân dân: </w:t>
      </w:r>
      <w:r w:rsidR="0009262F">
        <w:rPr>
          <w:sz w:val="28"/>
          <w:szCs w:val="28"/>
        </w:rPr>
        <w:t>091913338</w:t>
      </w:r>
      <w:r w:rsidRPr="00B604F0">
        <w:rPr>
          <w:sz w:val="28"/>
          <w:szCs w:val="28"/>
        </w:rPr>
        <w:t xml:space="preserve">, cấp ngày </w:t>
      </w:r>
      <w:r w:rsidR="0009262F">
        <w:rPr>
          <w:sz w:val="28"/>
          <w:szCs w:val="28"/>
        </w:rPr>
        <w:t>10/3/2016</w:t>
      </w:r>
      <w:r w:rsidRPr="00B604F0">
        <w:rPr>
          <w:sz w:val="28"/>
          <w:szCs w:val="28"/>
        </w:rPr>
        <w:t xml:space="preserve">, Nơi cấp Công an tỉnh Thái Nguyên; Địa chỉ thường trú: </w:t>
      </w:r>
      <w:r w:rsidR="0009262F">
        <w:rPr>
          <w:sz w:val="28"/>
          <w:szCs w:val="28"/>
        </w:rPr>
        <w:t>Xã Tiên Phong, thị xã Phổ Yên</w:t>
      </w:r>
      <w:r>
        <w:rPr>
          <w:sz w:val="28"/>
          <w:szCs w:val="28"/>
        </w:rPr>
        <w:t>, tỉnh Thái Nguyên;</w:t>
      </w:r>
    </w:p>
    <w:p w:rsidR="003374E1" w:rsidRPr="00B604F0" w:rsidRDefault="003374E1" w:rsidP="003374E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Nội dung yêu cầu giải quyết: Đề nghị cấp chứng chỉ hành nghề khám bệnh, chữa bệnh; Trình độ chuyên môn: </w:t>
      </w:r>
      <w:r>
        <w:rPr>
          <w:sz w:val="28"/>
          <w:szCs w:val="28"/>
        </w:rPr>
        <w:t>Cao đẳng điều dưỡng</w:t>
      </w:r>
      <w:r w:rsidRPr="00B604F0">
        <w:rPr>
          <w:sz w:val="28"/>
          <w:szCs w:val="28"/>
        </w:rPr>
        <w:t xml:space="preserve">; Thực hành tại </w:t>
      </w:r>
      <w:r>
        <w:rPr>
          <w:sz w:val="28"/>
          <w:szCs w:val="28"/>
        </w:rPr>
        <w:t>Bệnh viện đa khoa Yên Bình, tỉnh Thái Nguyên.</w:t>
      </w:r>
    </w:p>
    <w:p w:rsidR="003374E1" w:rsidRPr="00B604F0" w:rsidRDefault="003374E1" w:rsidP="003374E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b/>
          <w:sz w:val="28"/>
          <w:szCs w:val="28"/>
        </w:rPr>
        <w:t>- Hồ sơ không đủ điều kiện giải quyết vì lý do:</w:t>
      </w:r>
      <w:r w:rsidRPr="00B604F0">
        <w:rPr>
          <w:sz w:val="28"/>
          <w:szCs w:val="28"/>
        </w:rPr>
        <w:t xml:space="preserve"> </w:t>
      </w:r>
      <w:r>
        <w:rPr>
          <w:sz w:val="28"/>
          <w:szCs w:val="28"/>
        </w:rPr>
        <w:t>Thời gian đ</w:t>
      </w:r>
      <w:r w:rsidRPr="00B604F0">
        <w:rPr>
          <w:sz w:val="28"/>
          <w:szCs w:val="28"/>
        </w:rPr>
        <w:t xml:space="preserve">ăng ký thực hành khám bệnh, chữa bệnh không đúng quy định tại </w:t>
      </w:r>
      <w:r>
        <w:rPr>
          <w:sz w:val="28"/>
          <w:szCs w:val="28"/>
        </w:rPr>
        <w:t>Điều 15</w:t>
      </w:r>
      <w:r w:rsidRPr="00B604F0">
        <w:rPr>
          <w:sz w:val="28"/>
          <w:szCs w:val="28"/>
        </w:rPr>
        <w:t xml:space="preserve"> của </w:t>
      </w:r>
      <w:r>
        <w:rPr>
          <w:sz w:val="28"/>
          <w:szCs w:val="28"/>
        </w:rPr>
        <w:t>Thông tư số 41/2011/TT-BYT ngày 14/11/2011 của Bộ Y tế</w:t>
      </w:r>
      <w:r w:rsidRPr="00B604F0">
        <w:rPr>
          <w:sz w:val="28"/>
          <w:szCs w:val="28"/>
        </w:rPr>
        <w:t>.</w:t>
      </w:r>
    </w:p>
    <w:p w:rsidR="003374E1" w:rsidRDefault="003374E1" w:rsidP="003374E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Sở Y tế tỉnh Thái Nguyên Thông báo để bà </w:t>
      </w:r>
      <w:r w:rsidR="0009262F">
        <w:rPr>
          <w:sz w:val="28"/>
          <w:szCs w:val="28"/>
        </w:rPr>
        <w:t>Ánh</w:t>
      </w:r>
      <w:bookmarkStart w:id="0" w:name="_GoBack"/>
      <w:bookmarkEnd w:id="0"/>
      <w:r w:rsidRPr="00B604F0">
        <w:rPr>
          <w:sz w:val="28"/>
          <w:szCs w:val="28"/>
        </w:rPr>
        <w:t xml:space="preserve"> được biết./.</w:t>
      </w:r>
    </w:p>
    <w:p w:rsidR="003374E1" w:rsidRPr="00B604F0" w:rsidRDefault="003374E1" w:rsidP="003374E1">
      <w:pPr>
        <w:spacing w:before="120" w:after="120" w:line="320" w:lineRule="exact"/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374E1" w:rsidTr="000F42EB">
        <w:trPr>
          <w:trHeight w:val="2695"/>
        </w:trPr>
        <w:tc>
          <w:tcPr>
            <w:tcW w:w="4644" w:type="dxa"/>
          </w:tcPr>
          <w:p w:rsidR="003374E1" w:rsidRDefault="003374E1" w:rsidP="000F42EB">
            <w:pPr>
              <w:rPr>
                <w:lang w:val="nl-NL"/>
              </w:rPr>
            </w:pPr>
            <w:r>
              <w:rPr>
                <w:b/>
                <w:i/>
                <w:lang w:val="nl-NL"/>
              </w:rPr>
              <w:t>Nơi nhận:</w:t>
            </w:r>
            <w:r>
              <w:rPr>
                <w:lang w:val="nl-NL"/>
              </w:rPr>
              <w:t xml:space="preserve">   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TTHCC (Huyền - Một cửa);                                                                                        - Lãnh đạo SYT;    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Lưu VT, QLHNYD (Kh).   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               </w:t>
            </w:r>
          </w:p>
          <w:p w:rsidR="003374E1" w:rsidRDefault="003374E1" w:rsidP="000F42EB">
            <w:pPr>
              <w:rPr>
                <w:sz w:val="22"/>
                <w:szCs w:val="22"/>
                <w:lang w:val="nl-NL"/>
              </w:rPr>
            </w:pPr>
          </w:p>
          <w:p w:rsidR="003374E1" w:rsidRDefault="003374E1" w:rsidP="000F42EB">
            <w:pPr>
              <w:spacing w:before="12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3374E1" w:rsidRPr="00EB0A42" w:rsidRDefault="003374E1" w:rsidP="000F42EB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3374E1" w:rsidRDefault="003374E1" w:rsidP="000F42EB">
            <w:pPr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KT. GIÁM ĐỐC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2B647B" wp14:editId="02BA8539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  <w:r>
              <w:rPr>
                <w:lang w:val="nl-NL"/>
              </w:rPr>
              <w:t xml:space="preserve">      </w:t>
            </w: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              </w:t>
            </w: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</w:p>
          <w:p w:rsidR="003374E1" w:rsidRDefault="003374E1" w:rsidP="000F42E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Đỗ Trọng Vũ</w:t>
            </w:r>
          </w:p>
          <w:p w:rsidR="003374E1" w:rsidRPr="00CA5971" w:rsidRDefault="003374E1" w:rsidP="000F42EB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 xml:space="preserve">                                                             </w:t>
            </w:r>
          </w:p>
          <w:p w:rsidR="003374E1" w:rsidRDefault="003374E1" w:rsidP="000F42EB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686B00" w:rsidRDefault="00686B00"/>
    <w:sectPr w:rsidR="00686B00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E1"/>
    <w:rsid w:val="0009262F"/>
    <w:rsid w:val="00266A17"/>
    <w:rsid w:val="003374E1"/>
    <w:rsid w:val="006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E1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4E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E1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4E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2021-02-04T03:12:00Z</dcterms:created>
  <dcterms:modified xsi:type="dcterms:W3CDTF">2021-02-04T03:15:00Z</dcterms:modified>
</cp:coreProperties>
</file>