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40223B" w:rsidRPr="00CE4591" w:rsidTr="00042250">
        <w:trPr>
          <w:trHeight w:val="2240"/>
        </w:trPr>
        <w:tc>
          <w:tcPr>
            <w:tcW w:w="3369" w:type="dxa"/>
          </w:tcPr>
          <w:p w:rsidR="0040223B" w:rsidRDefault="0040223B" w:rsidP="0004225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</w:p>
          <w:p w:rsidR="0040223B" w:rsidRDefault="0040223B" w:rsidP="0004225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ỦY BAN NHÂN DÂN</w:t>
            </w: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TỈNH THÁI NGUYÊN</w:t>
            </w:r>
          </w:p>
          <w:p w:rsidR="0040223B" w:rsidRDefault="0040223B" w:rsidP="0004225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2ABAA" wp14:editId="04D07F8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172720</wp:posOffset>
                      </wp:positionV>
                      <wp:extent cx="304800" cy="4445"/>
                      <wp:effectExtent l="13335" t="8255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3.6pt" to="8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SỞ Y TẾ</w:t>
            </w:r>
          </w:p>
          <w:p w:rsidR="0040223B" w:rsidRDefault="0040223B" w:rsidP="00042250">
            <w:pPr>
              <w:jc w:val="center"/>
            </w:pPr>
            <w:r>
              <w:rPr>
                <w:sz w:val="26"/>
                <w:szCs w:val="28"/>
              </w:rPr>
              <w:t xml:space="preserve">Số:      </w:t>
            </w:r>
            <w:r w:rsidR="00CE459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/TB</w:t>
            </w:r>
            <w:r w:rsidRPr="006F5A01">
              <w:rPr>
                <w:sz w:val="26"/>
                <w:szCs w:val="28"/>
              </w:rPr>
              <w:t>-SYT</w:t>
            </w:r>
          </w:p>
        </w:tc>
        <w:tc>
          <w:tcPr>
            <w:tcW w:w="5919" w:type="dxa"/>
          </w:tcPr>
          <w:p w:rsidR="0040223B" w:rsidRDefault="0040223B" w:rsidP="0004225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0223B" w:rsidRDefault="0040223B" w:rsidP="0004225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40223B" w:rsidRPr="00CE4591" w:rsidRDefault="0040223B" w:rsidP="00042250">
            <w:pPr>
              <w:jc w:val="center"/>
              <w:rPr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BA16DE" wp14:editId="770C29E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40223B" w:rsidRPr="00CE4591" w:rsidTr="00042250">
              <w:trPr>
                <w:trHeight w:val="620"/>
              </w:trPr>
              <w:tc>
                <w:tcPr>
                  <w:tcW w:w="5839" w:type="dxa"/>
                </w:tcPr>
                <w:p w:rsidR="0040223B" w:rsidRDefault="0040223B" w:rsidP="00CE45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</w:t>
                  </w:r>
                  <w:r w:rsidR="00F828E3">
                    <w:rPr>
                      <w:i/>
                      <w:sz w:val="28"/>
                      <w:szCs w:val="28"/>
                      <w:lang w:val="nl-NL"/>
                    </w:rPr>
                    <w:t xml:space="preserve">   Thái Nguyên, ngày </w:t>
                  </w:r>
                  <w:r w:rsidR="00CE4591">
                    <w:rPr>
                      <w:i/>
                      <w:sz w:val="28"/>
                      <w:szCs w:val="28"/>
                      <w:lang w:val="nl-NL"/>
                    </w:rPr>
                    <w:t xml:space="preserve">     </w:t>
                  </w:r>
                  <w:r w:rsidR="00F828E3">
                    <w:rPr>
                      <w:i/>
                      <w:sz w:val="28"/>
                      <w:szCs w:val="28"/>
                      <w:lang w:val="nl-NL"/>
                    </w:rPr>
                    <w:t xml:space="preserve"> tháng </w:t>
                  </w:r>
                  <w:r w:rsidR="00CE4591">
                    <w:rPr>
                      <w:i/>
                      <w:sz w:val="28"/>
                      <w:szCs w:val="28"/>
                      <w:lang w:val="nl-NL"/>
                    </w:rPr>
                    <w:t>7</w:t>
                  </w: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năm 2021</w:t>
                  </w:r>
                </w:p>
              </w:tc>
            </w:tr>
          </w:tbl>
          <w:p w:rsidR="0040223B" w:rsidRPr="00CE4591" w:rsidRDefault="0040223B" w:rsidP="00042250">
            <w:pPr>
              <w:rPr>
                <w:lang w:val="nl-NL"/>
              </w:rPr>
            </w:pPr>
          </w:p>
        </w:tc>
      </w:tr>
    </w:tbl>
    <w:p w:rsidR="0040223B" w:rsidRPr="00CE4591" w:rsidRDefault="0040223B" w:rsidP="0040223B">
      <w:pPr>
        <w:ind w:firstLine="567"/>
        <w:rPr>
          <w:sz w:val="28"/>
          <w:lang w:val="nl-NL"/>
        </w:rPr>
      </w:pPr>
      <w:r w:rsidRPr="00CE4591">
        <w:rPr>
          <w:b/>
          <w:sz w:val="28"/>
          <w:lang w:val="nl-NL"/>
        </w:rPr>
        <w:t xml:space="preserve">                                 </w:t>
      </w:r>
    </w:p>
    <w:p w:rsidR="0040223B" w:rsidRPr="00224E6B" w:rsidRDefault="0040223B" w:rsidP="00CE4591">
      <w:pPr>
        <w:jc w:val="both"/>
        <w:outlineLvl w:val="0"/>
        <w:rPr>
          <w:b/>
          <w:color w:val="auto"/>
          <w:sz w:val="28"/>
          <w:szCs w:val="28"/>
        </w:rPr>
      </w:pPr>
      <w:r w:rsidRPr="00CE4591">
        <w:rPr>
          <w:b/>
          <w:color w:val="auto"/>
          <w:sz w:val="28"/>
          <w:szCs w:val="28"/>
          <w:lang w:val="nl-NL"/>
        </w:rPr>
        <w:t xml:space="preserve">                                              </w:t>
      </w:r>
      <w:r w:rsidRPr="00224E6B">
        <w:rPr>
          <w:b/>
          <w:color w:val="auto"/>
          <w:sz w:val="28"/>
          <w:szCs w:val="28"/>
        </w:rPr>
        <w:t>THÔNG BÁO</w:t>
      </w:r>
    </w:p>
    <w:p w:rsidR="0040223B" w:rsidRPr="00224E6B" w:rsidRDefault="0040223B" w:rsidP="00CE4591">
      <w:pPr>
        <w:jc w:val="center"/>
        <w:rPr>
          <w:b/>
          <w:color w:val="auto"/>
          <w:sz w:val="28"/>
          <w:szCs w:val="28"/>
        </w:rPr>
      </w:pPr>
      <w:r w:rsidRPr="00224E6B">
        <w:rPr>
          <w:b/>
          <w:noProof/>
          <w:color w:val="auto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CE726" wp14:editId="6F0C5C1E">
                <wp:simplePos x="0" y="0"/>
                <wp:positionH relativeFrom="column">
                  <wp:posOffset>1591945</wp:posOffset>
                </wp:positionH>
                <wp:positionV relativeFrom="paragraph">
                  <wp:posOffset>463550</wp:posOffset>
                </wp:positionV>
                <wp:extent cx="2284095" cy="0"/>
                <wp:effectExtent l="10795" t="635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5.35pt;margin-top:36.5pt;width:179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H1JAIAAEo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"/>
            </w:pict>
          </mc:Fallback>
        </mc:AlternateContent>
      </w:r>
      <w:r w:rsidRPr="00224E6B">
        <w:rPr>
          <w:b/>
          <w:color w:val="auto"/>
          <w:sz w:val="28"/>
          <w:szCs w:val="28"/>
        </w:rPr>
        <w:t>Về việc các cơ sở khám, chữa bệnh đã được Sở Y tế Thái Nguyên cấp G</w:t>
      </w:r>
      <w:r>
        <w:rPr>
          <w:b/>
          <w:color w:val="auto"/>
          <w:sz w:val="28"/>
          <w:szCs w:val="28"/>
        </w:rPr>
        <w:t>iấy phép hoạt động trong tháng 6</w:t>
      </w:r>
      <w:r w:rsidRPr="00224E6B">
        <w:rPr>
          <w:b/>
          <w:color w:val="auto"/>
          <w:sz w:val="28"/>
          <w:szCs w:val="28"/>
        </w:rPr>
        <w:t xml:space="preserve"> năm 2021</w:t>
      </w:r>
    </w:p>
    <w:p w:rsidR="0040223B" w:rsidRPr="00224E6B" w:rsidRDefault="0040223B" w:rsidP="0040223B">
      <w:pPr>
        <w:spacing w:after="120"/>
        <w:jc w:val="center"/>
        <w:outlineLvl w:val="0"/>
        <w:rPr>
          <w:color w:val="auto"/>
        </w:rPr>
      </w:pPr>
    </w:p>
    <w:p w:rsidR="0040223B" w:rsidRDefault="0040223B" w:rsidP="0040223B">
      <w:pPr>
        <w:spacing w:after="120"/>
        <w:outlineLvl w:val="0"/>
        <w:rPr>
          <w:color w:val="auto"/>
          <w:sz w:val="28"/>
          <w:szCs w:val="28"/>
        </w:rPr>
      </w:pPr>
      <w:r w:rsidRPr="00224E6B">
        <w:rPr>
          <w:color w:val="auto"/>
        </w:rPr>
        <w:t xml:space="preserve">                   </w:t>
      </w:r>
      <w:r w:rsidRPr="00224E6B">
        <w:rPr>
          <w:color w:val="auto"/>
          <w:sz w:val="28"/>
          <w:szCs w:val="28"/>
        </w:rPr>
        <w:t>Kính gửi: Ủy ban nhân d</w:t>
      </w:r>
      <w:r w:rsidR="00CE4591">
        <w:rPr>
          <w:color w:val="auto"/>
          <w:sz w:val="28"/>
          <w:szCs w:val="28"/>
        </w:rPr>
        <w:t>ân các huyện, thành phố, thị xã</w:t>
      </w:r>
    </w:p>
    <w:p w:rsidR="00CE4591" w:rsidRPr="00224E6B" w:rsidRDefault="00CE4591" w:rsidP="0040223B">
      <w:pPr>
        <w:spacing w:after="120"/>
        <w:outlineLvl w:val="0"/>
        <w:rPr>
          <w:color w:val="auto"/>
          <w:sz w:val="28"/>
          <w:szCs w:val="28"/>
        </w:rPr>
      </w:pPr>
    </w:p>
    <w:p w:rsidR="0040223B" w:rsidRPr="00224E6B" w:rsidRDefault="0040223B" w:rsidP="0040223B">
      <w:pPr>
        <w:autoSpaceDE w:val="0"/>
        <w:autoSpaceDN w:val="0"/>
        <w:adjustRightInd w:val="0"/>
        <w:spacing w:after="120"/>
        <w:ind w:firstLine="720"/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>Căn cứ Luật Khám bệnh, chữa bệnh ngày 23 tháng 11 năm 2009;</w:t>
      </w:r>
    </w:p>
    <w:p w:rsidR="0040223B" w:rsidRPr="00CE4591" w:rsidRDefault="0040223B" w:rsidP="0040223B">
      <w:pPr>
        <w:spacing w:after="150" w:line="300" w:lineRule="atLeast"/>
        <w:ind w:firstLine="720"/>
        <w:jc w:val="both"/>
        <w:rPr>
          <w:bCs/>
          <w:color w:val="333333"/>
          <w:sz w:val="28"/>
          <w:szCs w:val="28"/>
          <w:shd w:val="clear" w:color="auto" w:fill="FFFFFF"/>
          <w:lang w:val="nl-NL"/>
        </w:rPr>
      </w:pPr>
      <w:r w:rsidRPr="00224E6B">
        <w:rPr>
          <w:color w:val="auto"/>
          <w:sz w:val="28"/>
          <w:szCs w:val="28"/>
          <w:lang w:val="nl-NL"/>
        </w:rPr>
        <w:t xml:space="preserve">Căn cứ Nghị định số 109/2016/NĐ-CP ngày 01 tháng 7 năm 2016 của Chính phủ </w:t>
      </w:r>
      <w:r w:rsidRPr="00CE4591">
        <w:rPr>
          <w:bCs/>
          <w:color w:val="auto"/>
          <w:sz w:val="28"/>
          <w:szCs w:val="28"/>
          <w:shd w:val="clear" w:color="auto" w:fill="FFFFFF"/>
          <w:lang w:val="nl-NL"/>
        </w:rPr>
        <w:t>Quy định cấp chứng chỉ hành nghề đối với người hành nghề và cấp giấy phép hoạt động đối với cơ sở khám bệnh, chữa bệnh;</w:t>
      </w:r>
      <w:r w:rsidR="00CE4591">
        <w:rPr>
          <w:bCs/>
          <w:color w:val="auto"/>
          <w:sz w:val="28"/>
          <w:szCs w:val="28"/>
          <w:shd w:val="clear" w:color="auto" w:fill="FFFFFF"/>
          <w:lang w:val="nl-NL"/>
        </w:rPr>
        <w:t xml:space="preserve"> </w:t>
      </w:r>
    </w:p>
    <w:p w:rsidR="0040223B" w:rsidRPr="00224E6B" w:rsidRDefault="0040223B" w:rsidP="0040223B">
      <w:pPr>
        <w:spacing w:before="120" w:after="120"/>
        <w:ind w:firstLine="720"/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>Sở Y tế Thái Nguyên thông báo đến Ủy ban nhân dân các huyện, thành phố, thị xã</w:t>
      </w:r>
      <w:r w:rsidR="00030E05">
        <w:rPr>
          <w:color w:val="auto"/>
          <w:sz w:val="28"/>
          <w:szCs w:val="28"/>
          <w:lang w:val="nl-NL"/>
        </w:rPr>
        <w:t xml:space="preserve"> </w:t>
      </w:r>
      <w:r w:rsidRPr="00224E6B">
        <w:rPr>
          <w:color w:val="auto"/>
          <w:sz w:val="28"/>
          <w:szCs w:val="28"/>
          <w:lang w:val="nl-NL"/>
        </w:rPr>
        <w:t>các cơ s</w:t>
      </w:r>
      <w:r w:rsidR="00030E05">
        <w:rPr>
          <w:color w:val="auto"/>
          <w:sz w:val="28"/>
          <w:szCs w:val="28"/>
          <w:lang w:val="nl-NL"/>
        </w:rPr>
        <w:t xml:space="preserve">ở </w:t>
      </w:r>
      <w:r w:rsidRPr="00224E6B">
        <w:rPr>
          <w:color w:val="auto"/>
          <w:sz w:val="28"/>
          <w:szCs w:val="28"/>
          <w:lang w:val="nl-NL"/>
        </w:rPr>
        <w:t>trên địa bàn tỉnh đã được Sở Y tế cấp Giấy phép hoạt động khá</w:t>
      </w:r>
      <w:r>
        <w:rPr>
          <w:color w:val="auto"/>
          <w:sz w:val="28"/>
          <w:szCs w:val="28"/>
          <w:lang w:val="nl-NL"/>
        </w:rPr>
        <w:t>m bệnh, chữa bệnh trong tháng 6</w:t>
      </w:r>
      <w:r w:rsidRPr="00224E6B">
        <w:rPr>
          <w:color w:val="auto"/>
          <w:sz w:val="28"/>
          <w:szCs w:val="28"/>
          <w:lang w:val="nl-NL"/>
        </w:rPr>
        <w:t xml:space="preserve"> năm 2021 </w:t>
      </w:r>
      <w:r w:rsidRPr="00224E6B">
        <w:rPr>
          <w:i/>
          <w:color w:val="auto"/>
          <w:sz w:val="28"/>
          <w:szCs w:val="28"/>
          <w:lang w:val="nl-NL"/>
        </w:rPr>
        <w:t>(có danh sách kèm theo)</w:t>
      </w:r>
      <w:r w:rsidRPr="00224E6B">
        <w:rPr>
          <w:color w:val="auto"/>
          <w:sz w:val="28"/>
          <w:szCs w:val="28"/>
          <w:lang w:val="nl-NL"/>
        </w:rPr>
        <w:t xml:space="preserve">. </w:t>
      </w:r>
    </w:p>
    <w:p w:rsidR="0040223B" w:rsidRPr="00224E6B" w:rsidRDefault="0040223B" w:rsidP="0040223B">
      <w:pPr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ab/>
        <w:t>Đề nghị Ủy ban nhân dân</w:t>
      </w:r>
      <w:r w:rsidR="00030E05">
        <w:rPr>
          <w:color w:val="auto"/>
          <w:sz w:val="28"/>
          <w:szCs w:val="28"/>
          <w:lang w:val="nl-NL"/>
        </w:rPr>
        <w:t xml:space="preserve"> </w:t>
      </w:r>
      <w:r w:rsidRPr="00224E6B">
        <w:rPr>
          <w:color w:val="auto"/>
          <w:sz w:val="28"/>
          <w:szCs w:val="28"/>
          <w:lang w:val="nl-NL"/>
        </w:rPr>
        <w:t xml:space="preserve">các huyện, thành, thị </w:t>
      </w:r>
      <w:r w:rsidR="00030E05">
        <w:rPr>
          <w:color w:val="auto"/>
          <w:sz w:val="28"/>
          <w:szCs w:val="28"/>
          <w:lang w:val="nl-NL"/>
        </w:rPr>
        <w:t xml:space="preserve">thực hiện </w:t>
      </w:r>
      <w:r w:rsidRPr="00224E6B">
        <w:rPr>
          <w:color w:val="auto"/>
          <w:sz w:val="28"/>
          <w:szCs w:val="28"/>
          <w:lang w:val="nl-NL"/>
        </w:rPr>
        <w:t xml:space="preserve">công tác quản lý nhà nước về hoạt động khám bệnh, chữa bệnh trên địa bàn theo </w:t>
      </w:r>
      <w:r w:rsidR="00030E05">
        <w:rPr>
          <w:color w:val="auto"/>
          <w:sz w:val="28"/>
          <w:szCs w:val="28"/>
          <w:lang w:val="nl-NL"/>
        </w:rPr>
        <w:t>thẩm quyền</w:t>
      </w:r>
      <w:r w:rsidRPr="00224E6B">
        <w:rPr>
          <w:color w:val="auto"/>
          <w:sz w:val="28"/>
          <w:szCs w:val="28"/>
          <w:lang w:val="nl-NL"/>
        </w:rPr>
        <w:t xml:space="preserve">./.  </w:t>
      </w:r>
    </w:p>
    <w:p w:rsidR="0040223B" w:rsidRPr="00CE4591" w:rsidRDefault="0040223B" w:rsidP="0040223B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0223B" w:rsidTr="00042250">
        <w:trPr>
          <w:trHeight w:val="2695"/>
        </w:trPr>
        <w:tc>
          <w:tcPr>
            <w:tcW w:w="4644" w:type="dxa"/>
          </w:tcPr>
          <w:p w:rsidR="0040223B" w:rsidRPr="00030E05" w:rsidRDefault="0040223B" w:rsidP="00042250">
            <w:pPr>
              <w:rPr>
                <w:sz w:val="24"/>
                <w:lang w:val="nl-NL"/>
              </w:rPr>
            </w:pPr>
            <w:r w:rsidRPr="00030E05">
              <w:rPr>
                <w:b/>
                <w:i/>
                <w:sz w:val="24"/>
                <w:lang w:val="nl-NL"/>
              </w:rPr>
              <w:t>Nơi nhận:</w:t>
            </w:r>
            <w:r w:rsidRPr="00030E05">
              <w:rPr>
                <w:sz w:val="24"/>
                <w:lang w:val="nl-NL"/>
              </w:rPr>
              <w:t xml:space="preserve">    </w:t>
            </w:r>
          </w:p>
          <w:p w:rsidR="0040223B" w:rsidRDefault="0040223B" w:rsidP="00042250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40223B" w:rsidRDefault="0040223B" w:rsidP="00042250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 w:rsidRPr="00CE4591">
              <w:rPr>
                <w:color w:val="auto"/>
                <w:sz w:val="22"/>
                <w:szCs w:val="22"/>
                <w:lang w:val="nl-NL"/>
              </w:rPr>
              <w:t xml:space="preserve">- Lãnh </w:t>
            </w:r>
            <w:r w:rsidRPr="00CE4591">
              <w:rPr>
                <w:rFonts w:hint="eastAsia"/>
                <w:color w:val="auto"/>
                <w:sz w:val="22"/>
                <w:szCs w:val="22"/>
                <w:lang w:val="nl-NL"/>
              </w:rPr>
              <w:t>đ</w:t>
            </w:r>
            <w:r w:rsidRPr="00CE4591">
              <w:rPr>
                <w:color w:val="auto"/>
                <w:sz w:val="22"/>
                <w:szCs w:val="22"/>
                <w:lang w:val="nl-NL"/>
              </w:rPr>
              <w:t>ạo SYT (để báo cáo);</w:t>
            </w:r>
          </w:p>
          <w:p w:rsidR="00030E05" w:rsidRPr="00CE4591" w:rsidRDefault="00030E05" w:rsidP="00042250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- Phòng Y tế huyện, thành, thị;</w:t>
            </w:r>
          </w:p>
          <w:p w:rsidR="0040223B" w:rsidRDefault="0040223B" w:rsidP="00042250">
            <w:pPr>
              <w:jc w:val="both"/>
              <w:rPr>
                <w:color w:val="auto"/>
                <w:sz w:val="22"/>
                <w:szCs w:val="22"/>
              </w:rPr>
            </w:pPr>
            <w:r w:rsidRPr="00224E6B">
              <w:rPr>
                <w:color w:val="auto"/>
                <w:sz w:val="22"/>
                <w:szCs w:val="22"/>
              </w:rPr>
              <w:t>- Website</w:t>
            </w:r>
            <w:r>
              <w:rPr>
                <w:color w:val="auto"/>
                <w:sz w:val="22"/>
                <w:szCs w:val="22"/>
              </w:rPr>
              <w:t xml:space="preserve"> Sở Y tế Thái Nguyên;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ab/>
            </w:r>
          </w:p>
          <w:p w:rsidR="0040223B" w:rsidRPr="00224E6B" w:rsidRDefault="0040223B" w:rsidP="00042250">
            <w:pPr>
              <w:jc w:val="both"/>
              <w:rPr>
                <w:color w:val="auto"/>
                <w:sz w:val="22"/>
                <w:szCs w:val="22"/>
              </w:rPr>
            </w:pPr>
            <w:r w:rsidRPr="00224E6B">
              <w:rPr>
                <w:color w:val="auto"/>
                <w:sz w:val="22"/>
                <w:szCs w:val="22"/>
              </w:rPr>
              <w:t>- L</w:t>
            </w:r>
            <w:r w:rsidRPr="00224E6B">
              <w:rPr>
                <w:rFonts w:hint="eastAsia"/>
                <w:color w:val="auto"/>
                <w:sz w:val="22"/>
                <w:szCs w:val="22"/>
              </w:rPr>
              <w:t>ư</w:t>
            </w:r>
            <w:r w:rsidRPr="00224E6B">
              <w:rPr>
                <w:color w:val="auto"/>
                <w:sz w:val="22"/>
                <w:szCs w:val="22"/>
              </w:rPr>
              <w:t>u: VT, P.QLHNYD (Kh).</w:t>
            </w:r>
            <w:r w:rsidRPr="00224E6B">
              <w:rPr>
                <w:color w:val="auto"/>
                <w:sz w:val="28"/>
                <w:szCs w:val="20"/>
              </w:rPr>
              <w:tab/>
            </w:r>
          </w:p>
          <w:p w:rsidR="0040223B" w:rsidRDefault="0040223B" w:rsidP="00042250">
            <w:pPr>
              <w:rPr>
                <w:sz w:val="22"/>
                <w:szCs w:val="22"/>
                <w:lang w:val="nl-NL"/>
              </w:rPr>
            </w:pPr>
            <w:r w:rsidRPr="00224E6B">
              <w:rPr>
                <w:b/>
                <w:color w:val="auto"/>
                <w:sz w:val="28"/>
                <w:szCs w:val="20"/>
              </w:rPr>
              <w:t xml:space="preserve">                                                                                </w:t>
            </w:r>
          </w:p>
          <w:p w:rsidR="0040223B" w:rsidRDefault="0040223B" w:rsidP="00042250">
            <w:pPr>
              <w:spacing w:before="12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40223B" w:rsidRPr="00EB0A42" w:rsidRDefault="0040223B" w:rsidP="00042250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40223B" w:rsidRDefault="0040223B" w:rsidP="00042250">
            <w:pPr>
              <w:jc w:val="center"/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KT. GIÁM ĐỐC</w: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7A348" wp14:editId="76CFCFC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0223B" w:rsidRDefault="0040223B" w:rsidP="0004225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Trọng Vũ</w:t>
            </w:r>
          </w:p>
          <w:p w:rsidR="0040223B" w:rsidRPr="00CA5971" w:rsidRDefault="0040223B" w:rsidP="00042250">
            <w:pPr>
              <w:jc w:val="center"/>
              <w:outlineLvl w:val="0"/>
              <w:rPr>
                <w:lang w:val="nl-NL"/>
              </w:rPr>
            </w:pPr>
          </w:p>
          <w:p w:rsidR="0040223B" w:rsidRDefault="0040223B" w:rsidP="00042250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40223B" w:rsidRDefault="0040223B" w:rsidP="0040223B"/>
    <w:p w:rsidR="00FF3259" w:rsidRDefault="00FF3259"/>
    <w:p w:rsidR="00030E05" w:rsidRDefault="00030E05"/>
    <w:p w:rsidR="00030E05" w:rsidRDefault="00030E05"/>
    <w:p w:rsidR="00030E05" w:rsidRDefault="00030E05"/>
    <w:p w:rsidR="00030E05" w:rsidRDefault="00030E05"/>
    <w:p w:rsidR="00030E05" w:rsidRDefault="00030E05"/>
    <w:p w:rsidR="00030E05" w:rsidRDefault="00030E05"/>
    <w:p w:rsidR="00030E05" w:rsidRDefault="00030E05"/>
    <w:p w:rsidR="00030E05" w:rsidRDefault="00030E05" w:rsidP="00030E05">
      <w:pPr>
        <w:jc w:val="center"/>
        <w:rPr>
          <w:b/>
          <w:bCs/>
          <w:sz w:val="22"/>
          <w:szCs w:val="22"/>
          <w:lang w:eastAsia="zh-CN"/>
        </w:rPr>
        <w:sectPr w:rsidR="00030E05" w:rsidSect="00266A17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73"/>
        <w:gridCol w:w="1786"/>
        <w:gridCol w:w="1663"/>
        <w:gridCol w:w="1661"/>
        <w:gridCol w:w="102"/>
        <w:gridCol w:w="845"/>
        <w:gridCol w:w="1365"/>
        <w:gridCol w:w="2326"/>
        <w:gridCol w:w="2977"/>
        <w:gridCol w:w="567"/>
        <w:gridCol w:w="1134"/>
      </w:tblGrid>
      <w:tr w:rsidR="00030E05" w:rsidRPr="00030E05" w:rsidTr="008903BA">
        <w:trPr>
          <w:trHeight w:val="31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sz w:val="22"/>
                <w:szCs w:val="22"/>
                <w:lang w:eastAsia="zh-CN"/>
              </w:rPr>
              <w:lastRenderedPageBreak/>
              <w:t>DANH SÁCH CẤP, CẤP ĐIỀU CHỈNH, CẤP LẠI GIẤY PHÉP HOẠT ĐỘNG KHÁM BỆNH, CHỮA BỆNH</w:t>
            </w:r>
          </w:p>
        </w:tc>
      </w:tr>
      <w:tr w:rsidR="00030E05" w:rsidRPr="00030E05" w:rsidTr="008903BA">
        <w:trPr>
          <w:trHeight w:val="315"/>
        </w:trPr>
        <w:tc>
          <w:tcPr>
            <w:tcW w:w="14899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05" w:rsidRPr="00030E05" w:rsidRDefault="00030E05" w:rsidP="00030E05">
            <w:pPr>
              <w:jc w:val="center"/>
              <w:rPr>
                <w:i/>
                <w:iCs/>
                <w:lang w:eastAsia="zh-CN"/>
              </w:rPr>
            </w:pPr>
            <w:r w:rsidRPr="00030E05">
              <w:rPr>
                <w:i/>
                <w:iCs/>
                <w:lang w:eastAsia="zh-CN"/>
              </w:rPr>
              <w:t>(Kèm theo Thông báo số:        /TB-SYT ngày      tháng 7 năm 2021 của Sở Y tế Thái Nguyên)</w:t>
            </w:r>
          </w:p>
        </w:tc>
      </w:tr>
      <w:tr w:rsidR="00030E05" w:rsidRPr="00030E05" w:rsidTr="008903BA">
        <w:trPr>
          <w:trHeight w:val="3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TP. Thái Nguyên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NHA KHOA BẢO MAI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Bà LƯU THỊ THANH MAI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 xml:space="preserve">Tổ 6, phường Đồng Quang, TP Thái Nguyên, tỉnh Thái Nguyên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Số 97, tổ 6, phường Đồng Quang, TP Thái Nguyên,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Phê duyệt bổ sung DMKT</w:t>
            </w:r>
          </w:p>
        </w:tc>
      </w:tr>
      <w:tr w:rsidR="008903BA" w:rsidRPr="00030E05" w:rsidTr="008903BA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NHA KHOA TÀI NGỌC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 xml:space="preserve">Ông NGUYỄN THẾ TÀI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Phường Thịnh Đán, TP Thái Nguyên, tỉnh Thái Nguyên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Tổ 1, phường Tân Lập, TP Thái Nguyên,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Y HỌC CỔ TRUYỀN THẢO DƯỢC SKV CƠ SỞ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TRỊNH NGỌC HÂN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Xã Cao Ngạn, TP Thái Nguyên, tỉnh Thái Nguyên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Y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y học cổ truyền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Tổ 1, phường Quang Trung, TP Thái Nguyên,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8903BA" w:rsidRPr="00030E05" w:rsidTr="008903BA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NHA KHOA HẢI TÂM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PHẠM THANH HẢI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Phường Quang Trung, TP Thái Nguyên, tỉnh Thái Nguyên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Tổ 2, phường Tân Thịnh, TP Thái Nguyên,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thay đổi địa điểm</w:t>
            </w:r>
          </w:p>
        </w:tc>
      </w:tr>
      <w:tr w:rsidR="00030E05" w:rsidRPr="00030E05" w:rsidTr="008903BA">
        <w:trPr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II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Đại Từ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ĐẠI NGUYÊN - CHUYÊN KHOA PHỤC HỒI CHỨC NĂNG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Bà NGUYỄN HOA NGẦN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Phường Hoàng Văn Thụ, TP Thái Nguyên, tỉnh Thái Nguyên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8C7BB5" w:rsidP="00030E0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Phục hồi chức năng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TDP Sơn Hà, thị trấn Hùng Sơn, huyện Đại Từ,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8903BA" w:rsidRPr="00030E05" w:rsidTr="008903BA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ĐẠI NGUYÊN - CHUYÊN KHOA NỘI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VŨ TIẾN THĂNG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Phường Đồng Quang, TP Thái Nguyên, tỉnh Thái Nguyên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8C7BB5" w:rsidP="00030E0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Nội tổng hợp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TDP Sơn Hà, thị trấn Hùng Sơn, huyện Đại Từ,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8903BA" w:rsidRPr="00030E05" w:rsidTr="008903BA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ĐẠI NGUYÊN - CHUYÊN KHOA NGOẠI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VŨ KHÁNH CƯỜNG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Thị trấn Hùng Sơn, huyện Đại Từ, tỉnh Thái Nguyên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8C7BB5" w:rsidP="00030E0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Ngoại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TDP Sơn Hà, thị trấn Hùng Sơn, huyện Đại Từ,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lastRenderedPageBreak/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TRẠM Y TẾ XÃ PHÚC LƯƠNG, HUYỆN ĐẠI TỪ, TỈNH THÁI NGUYÊN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ĐÀO VĂN LINH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Xã Phúc Lương, huyện Đại Từ, tỉnh Thái Nguyên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Xóm Cầu Tuất, xã Phúc Lương, huyện Đại Từ, tỉnh Thái Nguyên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thay đổi PTCM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PHỤ SẢN 479-ĐẠI TỪ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Bà NGUYỄN THỊ ANH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Phường Phan Đình Phùng, TP Thái Nguyên, tỉnh Thái Nguyên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Phụ Sản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Tổ dân phố Đình, thị trấn Hùng Sơn, huyện Đại Từ, tỉnh Thái Nguyên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030E05" w:rsidRPr="00030E05" w:rsidTr="008903BA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III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Phú Lương</w:t>
            </w:r>
          </w:p>
        </w:tc>
      </w:tr>
      <w:tr w:rsidR="008903BA" w:rsidRPr="00030E05" w:rsidTr="008903BA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NHI LÂM SƠN TRÀ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Bà BÙI THỊ HƯƠNG TRÀ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Xã Cù Vân, huyện Đại Từ, tỉnh Thái Nguyên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chuyên khoa Nhi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Xóm 9, xã Cổ Lũng, huyện Phú Lương,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030E05" w:rsidRPr="00030E05" w:rsidTr="008903BA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sz w:val="22"/>
                <w:szCs w:val="22"/>
                <w:lang w:eastAsia="zh-CN"/>
              </w:rPr>
              <w:t>IV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lang w:eastAsia="zh-CN"/>
              </w:rPr>
            </w:pPr>
            <w:r w:rsidRPr="00030E05">
              <w:rPr>
                <w:b/>
                <w:bCs/>
                <w:lang w:eastAsia="zh-CN"/>
              </w:rPr>
              <w:t>TX. Phổ Yên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NỘI KHOA CHIẾN VÂN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NGUYỄN VIẾT CHIẾN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Xã Đồng Tiến, thị xã Phổ Yên, tỉnh Thái Nguyên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khám Nội tổng hợp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SN 217, TDP Yên Thứ, phường Ba Hàng, thị xã Phổ Yên,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030E05" w:rsidRPr="00030E05" w:rsidTr="008903BA">
        <w:trPr>
          <w:trHeight w:val="4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V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030E05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Định Hóa</w:t>
            </w:r>
          </w:p>
        </w:tc>
      </w:tr>
      <w:tr w:rsidR="008903BA" w:rsidRPr="00030E05" w:rsidTr="008903BA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2"/>
                <w:szCs w:val="22"/>
                <w:lang w:eastAsia="zh-CN"/>
              </w:rPr>
            </w:pPr>
            <w:r w:rsidRPr="00030E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CHẨN TRỊ Y HỌC CỔ TRUYỀN NGỌC BÍCH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Ông LƯƠNG ĐỨC THẮNG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Xã Sơn Phú, huyện Định Hóa, tỉnh Thái Nguyên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Người có bài thuốc gia truyền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Phòng chẩn trị y học c</w:t>
            </w:r>
            <w:bookmarkStart w:id="0" w:name="_GoBack"/>
            <w:bookmarkEnd w:id="0"/>
            <w:r w:rsidRPr="00030E05">
              <w:rPr>
                <w:sz w:val="20"/>
                <w:szCs w:val="20"/>
                <w:lang w:eastAsia="zh-CN"/>
              </w:rPr>
              <w:t>ổ truyền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Xóm Làng Phẩy, xã Sơn Phú, huyện Định Hóa, tỉnh Thái Nguyên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Khám bệnh, chữa bệnh bằng Bài thuốc gia truyền "Bổ huyết trừ phong"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30E05">
              <w:rPr>
                <w:b/>
                <w:bCs/>
                <w:sz w:val="20"/>
                <w:szCs w:val="20"/>
                <w:lang w:eastAsia="zh-CN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05" w:rsidRPr="00030E05" w:rsidRDefault="00030E05" w:rsidP="00030E05">
            <w:pPr>
              <w:jc w:val="center"/>
              <w:rPr>
                <w:sz w:val="20"/>
                <w:szCs w:val="20"/>
                <w:lang w:eastAsia="zh-CN"/>
              </w:rPr>
            </w:pPr>
            <w:r w:rsidRPr="00030E05">
              <w:rPr>
                <w:sz w:val="20"/>
                <w:szCs w:val="20"/>
                <w:lang w:eastAsia="zh-CN"/>
              </w:rPr>
              <w:t>Cấp mới</w:t>
            </w:r>
          </w:p>
        </w:tc>
      </w:tr>
    </w:tbl>
    <w:p w:rsidR="00030E05" w:rsidRDefault="00030E05"/>
    <w:sectPr w:rsidR="00030E05" w:rsidSect="00030E05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3B"/>
    <w:rsid w:val="00030E05"/>
    <w:rsid w:val="00266A17"/>
    <w:rsid w:val="0040223B"/>
    <w:rsid w:val="008903BA"/>
    <w:rsid w:val="008C7BB5"/>
    <w:rsid w:val="00CE4591"/>
    <w:rsid w:val="00F828E3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3B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23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3B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23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2021-07-26T01:04:00Z</dcterms:created>
  <dcterms:modified xsi:type="dcterms:W3CDTF">2021-07-26T10:24:00Z</dcterms:modified>
</cp:coreProperties>
</file>